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E88A" w14:textId="77777777" w:rsidR="00AC1824" w:rsidRDefault="00AC1824" w:rsidP="00FF0DFE">
      <w:pPr>
        <w:pStyle w:val="Heading"/>
      </w:pPr>
    </w:p>
    <w:p w14:paraId="4F66A962" w14:textId="2A4F1833" w:rsidR="00745BCB" w:rsidRPr="00B40B1D" w:rsidRDefault="003D2C28" w:rsidP="00FF0DFE">
      <w:pPr>
        <w:pStyle w:val="Heading"/>
        <w:rPr>
          <w:sz w:val="28"/>
          <w:szCs w:val="28"/>
        </w:rPr>
      </w:pPr>
      <w:r w:rsidRPr="00B40B1D">
        <w:rPr>
          <w:sz w:val="28"/>
          <w:szCs w:val="28"/>
        </w:rPr>
        <w:t>WNY NPC</w:t>
      </w:r>
      <w:r w:rsidR="00314A74" w:rsidRPr="00B40B1D">
        <w:rPr>
          <w:sz w:val="28"/>
          <w:szCs w:val="28"/>
        </w:rPr>
        <w:t xml:space="preserve"> Speaker Listing for use on website</w:t>
      </w:r>
    </w:p>
    <w:p w14:paraId="307CF7BC" w14:textId="77777777" w:rsidR="000250AA" w:rsidRPr="00B40B1D" w:rsidRDefault="000250AA" w:rsidP="00FF0DFE">
      <w:pPr>
        <w:pStyle w:val="NoSpacing"/>
        <w:spacing w:after="120"/>
        <w:rPr>
          <w:rFonts w:cstheme="minorHAnsi"/>
          <w:bCs/>
          <w:color w:val="000000"/>
          <w:sz w:val="28"/>
          <w:szCs w:val="28"/>
        </w:rPr>
      </w:pPr>
    </w:p>
    <w:p w14:paraId="4538A6B0" w14:textId="77777777" w:rsidR="00FF0DFE" w:rsidRPr="00B40B1D" w:rsidRDefault="003D2C28" w:rsidP="00FF0DFE">
      <w:pPr>
        <w:pStyle w:val="NoSpacing"/>
        <w:spacing w:after="120"/>
        <w:rPr>
          <w:rFonts w:cstheme="minorHAnsi"/>
          <w:b/>
          <w:color w:val="000000"/>
          <w:sz w:val="28"/>
          <w:szCs w:val="28"/>
        </w:rPr>
      </w:pPr>
      <w:r w:rsidRPr="00B40B1D">
        <w:rPr>
          <w:rFonts w:cstheme="minorHAnsi"/>
          <w:b/>
          <w:color w:val="000000"/>
          <w:sz w:val="28"/>
          <w:szCs w:val="28"/>
        </w:rPr>
        <w:t>Member name</w:t>
      </w:r>
      <w:r w:rsidR="000250AA" w:rsidRPr="00B40B1D">
        <w:rPr>
          <w:rFonts w:cstheme="minorHAnsi"/>
          <w:b/>
          <w:color w:val="000000"/>
          <w:sz w:val="28"/>
          <w:szCs w:val="28"/>
        </w:rPr>
        <w:t>:</w:t>
      </w:r>
    </w:p>
    <w:p w14:paraId="295F7B0A" w14:textId="77777777" w:rsidR="000250AA" w:rsidRPr="00B40B1D" w:rsidRDefault="003D2C28" w:rsidP="00FF0DFE">
      <w:pPr>
        <w:pStyle w:val="NoSpacing"/>
        <w:spacing w:after="120"/>
        <w:rPr>
          <w:rFonts w:cstheme="minorHAnsi"/>
          <w:b/>
          <w:color w:val="000000"/>
          <w:sz w:val="28"/>
          <w:szCs w:val="28"/>
        </w:rPr>
      </w:pPr>
      <w:r w:rsidRPr="00B40B1D">
        <w:rPr>
          <w:rFonts w:cstheme="minorHAnsi"/>
          <w:b/>
          <w:color w:val="000000"/>
          <w:sz w:val="28"/>
          <w:szCs w:val="28"/>
        </w:rPr>
        <w:t>Affiliation</w:t>
      </w:r>
      <w:r w:rsidR="000250AA" w:rsidRPr="00B40B1D">
        <w:rPr>
          <w:rFonts w:cstheme="minorHAnsi"/>
          <w:b/>
          <w:color w:val="000000"/>
          <w:sz w:val="28"/>
          <w:szCs w:val="28"/>
        </w:rPr>
        <w:t>:</w:t>
      </w:r>
    </w:p>
    <w:p w14:paraId="4F0004F3" w14:textId="285B610D" w:rsidR="000250AA" w:rsidRPr="00B40B1D" w:rsidRDefault="00E37926" w:rsidP="00FF0DFE">
      <w:pPr>
        <w:pStyle w:val="NoSpacing"/>
        <w:spacing w:after="120"/>
        <w:rPr>
          <w:rFonts w:cstheme="minorHAnsi"/>
          <w:bCs/>
          <w:color w:val="000000"/>
          <w:sz w:val="28"/>
          <w:szCs w:val="28"/>
        </w:rPr>
      </w:pPr>
      <w:r w:rsidRPr="00B40B1D">
        <w:rPr>
          <w:rFonts w:cstheme="minorHAnsi"/>
          <w:b/>
          <w:color w:val="000000"/>
          <w:sz w:val="28"/>
          <w:szCs w:val="28"/>
        </w:rPr>
        <w:t>Bio:</w:t>
      </w:r>
      <w:r w:rsidRPr="00B40B1D">
        <w:rPr>
          <w:rFonts w:cstheme="minorHAnsi"/>
          <w:bCs/>
          <w:color w:val="000000"/>
          <w:sz w:val="28"/>
          <w:szCs w:val="28"/>
        </w:rPr>
        <w:t xml:space="preserve"> Please provide information about yourself, especially as </w:t>
      </w:r>
      <w:r w:rsidR="003D2C28" w:rsidRPr="00B40B1D">
        <w:rPr>
          <w:rFonts w:cstheme="minorHAnsi"/>
          <w:bCs/>
          <w:color w:val="000000"/>
          <w:sz w:val="28"/>
          <w:szCs w:val="28"/>
        </w:rPr>
        <w:t>relate</w:t>
      </w:r>
      <w:r w:rsidRPr="00B40B1D">
        <w:rPr>
          <w:rFonts w:cstheme="minorHAnsi"/>
          <w:bCs/>
          <w:color w:val="000000"/>
          <w:sz w:val="28"/>
          <w:szCs w:val="28"/>
        </w:rPr>
        <w:t>s</w:t>
      </w:r>
      <w:r w:rsidR="003D2C28" w:rsidRPr="00B40B1D">
        <w:rPr>
          <w:rFonts w:cstheme="minorHAnsi"/>
          <w:bCs/>
          <w:color w:val="000000"/>
          <w:sz w:val="28"/>
          <w:szCs w:val="28"/>
        </w:rPr>
        <w:t xml:space="preserve"> to native plants and associated subjects</w:t>
      </w:r>
      <w:r w:rsidR="000250AA" w:rsidRPr="00B40B1D">
        <w:rPr>
          <w:rFonts w:cstheme="minorHAnsi"/>
          <w:bCs/>
          <w:color w:val="000000"/>
          <w:sz w:val="28"/>
          <w:szCs w:val="28"/>
        </w:rPr>
        <w:t xml:space="preserve"> (</w:t>
      </w:r>
      <w:r w:rsidR="003D2C28" w:rsidRPr="00B40B1D">
        <w:rPr>
          <w:rFonts w:cstheme="minorHAnsi"/>
          <w:bCs/>
          <w:color w:val="000000"/>
          <w:sz w:val="28"/>
          <w:szCs w:val="28"/>
        </w:rPr>
        <w:t>50-</w:t>
      </w:r>
      <w:r w:rsidR="00C2038C" w:rsidRPr="00B40B1D">
        <w:rPr>
          <w:rFonts w:cstheme="minorHAnsi"/>
          <w:bCs/>
          <w:color w:val="000000"/>
          <w:sz w:val="28"/>
          <w:szCs w:val="28"/>
        </w:rPr>
        <w:t>20</w:t>
      </w:r>
      <w:r w:rsidRPr="00B40B1D">
        <w:rPr>
          <w:rFonts w:cstheme="minorHAnsi"/>
          <w:bCs/>
          <w:color w:val="000000"/>
          <w:sz w:val="28"/>
          <w:szCs w:val="28"/>
        </w:rPr>
        <w:t>0</w:t>
      </w:r>
      <w:r w:rsidR="003D2C28" w:rsidRPr="00B40B1D">
        <w:rPr>
          <w:rFonts w:cstheme="minorHAnsi"/>
          <w:bCs/>
          <w:color w:val="000000"/>
          <w:sz w:val="28"/>
          <w:szCs w:val="28"/>
        </w:rPr>
        <w:t xml:space="preserve"> words</w:t>
      </w:r>
      <w:r w:rsidR="000250AA" w:rsidRPr="00B40B1D">
        <w:rPr>
          <w:rFonts w:cstheme="minorHAnsi"/>
          <w:bCs/>
          <w:color w:val="000000"/>
          <w:sz w:val="28"/>
          <w:szCs w:val="28"/>
        </w:rPr>
        <w:t>)</w:t>
      </w:r>
    </w:p>
    <w:p w14:paraId="69E466BE" w14:textId="77777777" w:rsidR="000B2AE8" w:rsidRDefault="000B2AE8" w:rsidP="00FF0DFE">
      <w:pPr>
        <w:pStyle w:val="NoSpacing"/>
        <w:spacing w:after="120"/>
        <w:rPr>
          <w:rFonts w:cstheme="minorHAnsi"/>
          <w:bCs/>
          <w:color w:val="000000"/>
          <w:sz w:val="28"/>
          <w:szCs w:val="28"/>
        </w:rPr>
      </w:pPr>
      <w:r w:rsidRPr="00B40B1D">
        <w:rPr>
          <w:rFonts w:cstheme="minorHAnsi"/>
          <w:b/>
          <w:color w:val="000000"/>
          <w:sz w:val="28"/>
          <w:szCs w:val="28"/>
        </w:rPr>
        <w:t xml:space="preserve">Attach high-res photo of you if available </w:t>
      </w:r>
      <w:r w:rsidRPr="00B40B1D">
        <w:rPr>
          <w:rFonts w:cstheme="minorHAnsi"/>
          <w:bCs/>
          <w:color w:val="000000"/>
          <w:sz w:val="28"/>
          <w:szCs w:val="28"/>
        </w:rPr>
        <w:t>(in action, with plants, or head shot)</w:t>
      </w:r>
    </w:p>
    <w:p w14:paraId="0E7166B8" w14:textId="38066F30" w:rsidR="00314A74" w:rsidRPr="00B40B1D" w:rsidRDefault="00E37926" w:rsidP="00FF0DFE">
      <w:pPr>
        <w:pStyle w:val="NoSpacing"/>
        <w:spacing w:after="120"/>
        <w:rPr>
          <w:rFonts w:cstheme="minorHAnsi"/>
          <w:bCs/>
          <w:color w:val="000000"/>
          <w:sz w:val="28"/>
          <w:szCs w:val="28"/>
        </w:rPr>
      </w:pPr>
      <w:r w:rsidRPr="00B40B1D">
        <w:rPr>
          <w:rFonts w:cstheme="minorHAnsi"/>
          <w:b/>
          <w:color w:val="000000"/>
          <w:sz w:val="28"/>
          <w:szCs w:val="28"/>
        </w:rPr>
        <w:t>Topics, description</w:t>
      </w:r>
      <w:r w:rsidR="00314A74" w:rsidRPr="00B40B1D">
        <w:rPr>
          <w:rFonts w:cstheme="minorHAnsi"/>
          <w:b/>
          <w:color w:val="000000"/>
          <w:sz w:val="28"/>
          <w:szCs w:val="28"/>
        </w:rPr>
        <w:t>s</w:t>
      </w:r>
      <w:r w:rsidRPr="00B40B1D">
        <w:rPr>
          <w:rFonts w:cstheme="minorHAnsi"/>
          <w:b/>
          <w:color w:val="000000"/>
          <w:sz w:val="28"/>
          <w:szCs w:val="28"/>
        </w:rPr>
        <w:t xml:space="preserve">, </w:t>
      </w:r>
      <w:r w:rsidR="00C2038C" w:rsidRPr="00B40B1D">
        <w:rPr>
          <w:rFonts w:cstheme="minorHAnsi"/>
          <w:b/>
          <w:color w:val="000000"/>
          <w:sz w:val="28"/>
          <w:szCs w:val="28"/>
        </w:rPr>
        <w:t xml:space="preserve">target </w:t>
      </w:r>
      <w:r w:rsidRPr="00B40B1D">
        <w:rPr>
          <w:rFonts w:cstheme="minorHAnsi"/>
          <w:b/>
          <w:color w:val="000000"/>
          <w:sz w:val="28"/>
          <w:szCs w:val="28"/>
        </w:rPr>
        <w:t>audience</w:t>
      </w:r>
      <w:r w:rsidR="00C2038C" w:rsidRPr="00B40B1D">
        <w:rPr>
          <w:rFonts w:cstheme="minorHAnsi"/>
          <w:b/>
          <w:color w:val="000000"/>
          <w:sz w:val="28"/>
          <w:szCs w:val="28"/>
        </w:rPr>
        <w:t>s</w:t>
      </w:r>
      <w:r w:rsidR="00314A74" w:rsidRPr="00B40B1D">
        <w:rPr>
          <w:rFonts w:cstheme="minorHAnsi"/>
          <w:b/>
          <w:color w:val="000000"/>
          <w:sz w:val="28"/>
          <w:szCs w:val="28"/>
        </w:rPr>
        <w:br/>
      </w:r>
      <w:r w:rsidRPr="00B40B1D">
        <w:rPr>
          <w:rFonts w:cstheme="minorHAnsi"/>
          <w:bCs/>
          <w:color w:val="000000"/>
          <w:sz w:val="28"/>
          <w:szCs w:val="28"/>
        </w:rPr>
        <w:t>Please provide</w:t>
      </w:r>
      <w:r w:rsidR="00314A74" w:rsidRPr="00B40B1D">
        <w:rPr>
          <w:rFonts w:cstheme="minorHAnsi"/>
          <w:bCs/>
          <w:color w:val="000000"/>
          <w:sz w:val="28"/>
          <w:szCs w:val="28"/>
        </w:rPr>
        <w:t xml:space="preserve">: </w:t>
      </w:r>
      <w:r w:rsidR="00314A74" w:rsidRPr="00B40B1D">
        <w:rPr>
          <w:rFonts w:cstheme="minorHAnsi"/>
          <w:bCs/>
          <w:color w:val="000000"/>
          <w:sz w:val="28"/>
          <w:szCs w:val="28"/>
        </w:rPr>
        <w:br/>
        <w:t xml:space="preserve"> - Topic list</w:t>
      </w:r>
      <w:r w:rsidRPr="00B40B1D">
        <w:rPr>
          <w:rFonts w:cstheme="minorHAnsi"/>
          <w:bCs/>
          <w:color w:val="000000"/>
          <w:sz w:val="28"/>
          <w:szCs w:val="28"/>
        </w:rPr>
        <w:t xml:space="preserve"> (not to exceed five) </w:t>
      </w:r>
      <w:r w:rsidR="00314A74" w:rsidRPr="00B40B1D">
        <w:rPr>
          <w:rFonts w:cstheme="minorHAnsi"/>
          <w:bCs/>
          <w:color w:val="000000"/>
          <w:sz w:val="28"/>
          <w:szCs w:val="28"/>
        </w:rPr>
        <w:br/>
        <w:t xml:space="preserve"> - </w:t>
      </w:r>
      <w:r w:rsidR="00C2038C" w:rsidRPr="00B40B1D">
        <w:rPr>
          <w:rFonts w:cstheme="minorHAnsi"/>
          <w:bCs/>
          <w:color w:val="000000"/>
          <w:sz w:val="28"/>
          <w:szCs w:val="28"/>
        </w:rPr>
        <w:t>One paragraph desc</w:t>
      </w:r>
      <w:r w:rsidRPr="00B40B1D">
        <w:rPr>
          <w:rFonts w:cstheme="minorHAnsi"/>
          <w:bCs/>
          <w:color w:val="000000"/>
          <w:sz w:val="28"/>
          <w:szCs w:val="28"/>
        </w:rPr>
        <w:t>ription</w:t>
      </w:r>
      <w:r w:rsidR="00314A74" w:rsidRPr="00B40B1D">
        <w:rPr>
          <w:rFonts w:cstheme="minorHAnsi"/>
          <w:bCs/>
          <w:color w:val="000000"/>
          <w:sz w:val="28"/>
          <w:szCs w:val="28"/>
        </w:rPr>
        <w:t xml:space="preserve"> of content</w:t>
      </w:r>
      <w:r w:rsidR="00314A74" w:rsidRPr="00B40B1D">
        <w:rPr>
          <w:rFonts w:cstheme="minorHAnsi"/>
          <w:bCs/>
          <w:color w:val="000000"/>
          <w:sz w:val="28"/>
          <w:szCs w:val="28"/>
        </w:rPr>
        <w:br/>
        <w:t xml:space="preserve"> - Target audience (homeowner/consumer, </w:t>
      </w:r>
      <w:r w:rsidR="00C2038C" w:rsidRPr="00B40B1D">
        <w:rPr>
          <w:rFonts w:cstheme="minorHAnsi"/>
          <w:bCs/>
          <w:color w:val="000000"/>
          <w:sz w:val="28"/>
          <w:szCs w:val="28"/>
        </w:rPr>
        <w:t xml:space="preserve">students, </w:t>
      </w:r>
      <w:r w:rsidR="00314A74" w:rsidRPr="00B40B1D">
        <w:rPr>
          <w:rFonts w:cstheme="minorHAnsi"/>
          <w:bCs/>
          <w:color w:val="000000"/>
          <w:sz w:val="28"/>
          <w:szCs w:val="28"/>
        </w:rPr>
        <w:t>green industry professionals, not-for-profit organizations, volunteers, municipalities, etc.)</w:t>
      </w:r>
      <w:r w:rsidR="00314A74" w:rsidRPr="00B40B1D">
        <w:rPr>
          <w:rFonts w:cstheme="minorHAnsi"/>
          <w:bCs/>
          <w:color w:val="000000"/>
          <w:sz w:val="28"/>
          <w:szCs w:val="28"/>
        </w:rPr>
        <w:br/>
        <w:t xml:space="preserve"> - Set-up </w:t>
      </w:r>
      <w:r w:rsidRPr="00B40B1D">
        <w:rPr>
          <w:rFonts w:cstheme="minorHAnsi"/>
          <w:bCs/>
          <w:color w:val="000000"/>
          <w:sz w:val="28"/>
          <w:szCs w:val="28"/>
        </w:rPr>
        <w:t>requirements</w:t>
      </w:r>
      <w:r w:rsidR="00314A74" w:rsidRPr="00B40B1D">
        <w:rPr>
          <w:rFonts w:cstheme="minorHAnsi"/>
          <w:bCs/>
          <w:color w:val="000000"/>
          <w:sz w:val="28"/>
          <w:szCs w:val="28"/>
        </w:rPr>
        <w:t xml:space="preserve"> (Outdoor talk, demonstration, or indoor presentation requiring screen, projector</w:t>
      </w:r>
      <w:r w:rsidRPr="00B40B1D">
        <w:rPr>
          <w:rFonts w:cstheme="minorHAnsi"/>
          <w:bCs/>
          <w:color w:val="000000"/>
          <w:sz w:val="28"/>
          <w:szCs w:val="28"/>
        </w:rPr>
        <w:t xml:space="preserve">, </w:t>
      </w:r>
      <w:r w:rsidR="00314A74" w:rsidRPr="00B40B1D">
        <w:rPr>
          <w:rFonts w:cstheme="minorHAnsi"/>
          <w:bCs/>
          <w:color w:val="000000"/>
          <w:sz w:val="28"/>
          <w:szCs w:val="28"/>
        </w:rPr>
        <w:t>tables, etc.)</w:t>
      </w:r>
      <w:r w:rsidR="00314A74" w:rsidRPr="00B40B1D">
        <w:rPr>
          <w:rFonts w:cstheme="minorHAnsi"/>
          <w:bCs/>
          <w:color w:val="000000"/>
          <w:sz w:val="28"/>
          <w:szCs w:val="28"/>
        </w:rPr>
        <w:br/>
        <w:t xml:space="preserve"> - Speaker fee if applicable (or indicate negotiable)</w:t>
      </w:r>
      <w:r w:rsidR="00314A74" w:rsidRPr="00B40B1D">
        <w:rPr>
          <w:rFonts w:cstheme="minorHAnsi"/>
          <w:bCs/>
          <w:color w:val="000000"/>
          <w:sz w:val="28"/>
          <w:szCs w:val="28"/>
        </w:rPr>
        <w:br/>
        <w:t xml:space="preserve"> - Contact (your e-mail, website, telephone) </w:t>
      </w:r>
      <w:r w:rsidR="00314A74" w:rsidRPr="00B40B1D">
        <w:rPr>
          <w:rFonts w:cstheme="minorHAnsi"/>
          <w:bCs/>
          <w:color w:val="000000"/>
          <w:sz w:val="28"/>
          <w:szCs w:val="28"/>
        </w:rPr>
        <w:br/>
      </w:r>
      <w:r w:rsidR="00C2038C" w:rsidRPr="00B40B1D">
        <w:rPr>
          <w:rFonts w:cstheme="minorHAnsi"/>
          <w:b/>
          <w:color w:val="000000"/>
          <w:sz w:val="28"/>
          <w:szCs w:val="28"/>
        </w:rPr>
        <w:br/>
      </w:r>
    </w:p>
    <w:p w14:paraId="098F2AE9" w14:textId="67A4C914" w:rsidR="00E37926" w:rsidRDefault="00E37926" w:rsidP="00B40B1D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  <w:r w:rsidRPr="00B40B1D">
        <w:rPr>
          <w:rFonts w:cstheme="minorHAnsi"/>
          <w:b/>
          <w:color w:val="000000"/>
          <w:sz w:val="28"/>
          <w:szCs w:val="28"/>
        </w:rPr>
        <w:t xml:space="preserve">Scheduled programs, 2020: </w:t>
      </w:r>
      <w:r w:rsidRPr="00B40B1D">
        <w:rPr>
          <w:rFonts w:cstheme="minorHAnsi"/>
          <w:bCs/>
          <w:color w:val="000000"/>
          <w:sz w:val="28"/>
          <w:szCs w:val="28"/>
        </w:rPr>
        <w:t>Please list date, title, event, location, registration fee and information, for presentations you have booked for 2020.</w:t>
      </w:r>
      <w:r w:rsidR="00F94547" w:rsidRPr="00B40B1D">
        <w:rPr>
          <w:rFonts w:cstheme="minorHAnsi"/>
          <w:bCs/>
          <w:color w:val="000000"/>
          <w:sz w:val="28"/>
          <w:szCs w:val="28"/>
        </w:rPr>
        <w:t xml:space="preserve"> These will be offered in our calendar listings. </w:t>
      </w:r>
      <w:r w:rsidR="00B40B1D" w:rsidRPr="00B40B1D">
        <w:rPr>
          <w:rFonts w:cstheme="minorHAnsi"/>
          <w:bCs/>
          <w:color w:val="000000"/>
          <w:sz w:val="28"/>
          <w:szCs w:val="28"/>
        </w:rPr>
        <w:br/>
      </w:r>
      <w:r w:rsidR="00B40B1D" w:rsidRPr="00B40B1D">
        <w:rPr>
          <w:rFonts w:cstheme="minorHAnsi"/>
          <w:bCs/>
          <w:color w:val="000000"/>
          <w:sz w:val="28"/>
          <w:szCs w:val="28"/>
        </w:rPr>
        <w:tab/>
      </w:r>
      <w:r w:rsidR="00B40B1D" w:rsidRPr="00B40B1D">
        <w:rPr>
          <w:rFonts w:cstheme="minorHAnsi"/>
          <w:bCs/>
          <w:color w:val="000000"/>
          <w:sz w:val="28"/>
          <w:szCs w:val="28"/>
        </w:rPr>
        <w:tab/>
      </w:r>
      <w:r w:rsidR="00B40B1D">
        <w:rPr>
          <w:rFonts w:cstheme="minorHAnsi"/>
          <w:bCs/>
          <w:color w:val="000000"/>
          <w:sz w:val="24"/>
          <w:szCs w:val="24"/>
        </w:rPr>
        <w:tab/>
      </w:r>
      <w:r w:rsidR="00B40B1D">
        <w:rPr>
          <w:rFonts w:cstheme="minorHAnsi"/>
          <w:bCs/>
          <w:color w:val="000000"/>
          <w:sz w:val="24"/>
          <w:szCs w:val="24"/>
        </w:rPr>
        <w:tab/>
      </w:r>
      <w:r w:rsidR="00B40B1D">
        <w:rPr>
          <w:rFonts w:cstheme="minorHAnsi"/>
          <w:bCs/>
          <w:color w:val="000000"/>
          <w:sz w:val="24"/>
          <w:szCs w:val="24"/>
        </w:rPr>
        <w:tab/>
      </w:r>
      <w:r w:rsidR="00B40B1D">
        <w:rPr>
          <w:rFonts w:cstheme="minorHAnsi"/>
          <w:bCs/>
          <w:color w:val="000000"/>
          <w:sz w:val="24"/>
          <w:szCs w:val="24"/>
        </w:rPr>
        <w:tab/>
      </w:r>
    </w:p>
    <w:p w14:paraId="37C2E539" w14:textId="77777777" w:rsidR="000B2AE8" w:rsidRDefault="000B2AE8" w:rsidP="00B40B1D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</w:p>
    <w:p w14:paraId="20DF4E7E" w14:textId="41FE1753" w:rsidR="00314A74" w:rsidRDefault="00C2038C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  <w:r w:rsidRPr="00C2038C">
        <w:rPr>
          <w:rFonts w:cstheme="minorHAnsi"/>
          <w:bCs/>
          <w:i/>
          <w:iCs/>
          <w:color w:val="000000"/>
          <w:sz w:val="24"/>
          <w:szCs w:val="24"/>
          <w:u w:val="single"/>
        </w:rPr>
        <w:t xml:space="preserve">Example </w:t>
      </w:r>
      <w:r w:rsidR="007C410D">
        <w:rPr>
          <w:rFonts w:cstheme="minorHAnsi"/>
          <w:bCs/>
          <w:i/>
          <w:iCs/>
          <w:color w:val="000000"/>
          <w:sz w:val="24"/>
          <w:szCs w:val="24"/>
          <w:u w:val="single"/>
        </w:rPr>
        <w:t>on</w:t>
      </w:r>
      <w:bookmarkStart w:id="0" w:name="_GoBack"/>
      <w:bookmarkEnd w:id="0"/>
      <w:r w:rsidR="000B2AE8">
        <w:rPr>
          <w:rFonts w:cstheme="minorHAnsi"/>
          <w:bCs/>
          <w:i/>
          <w:iCs/>
          <w:color w:val="000000"/>
          <w:sz w:val="24"/>
          <w:szCs w:val="24"/>
          <w:u w:val="single"/>
        </w:rPr>
        <w:t xml:space="preserve"> page 2</w:t>
      </w:r>
    </w:p>
    <w:p w14:paraId="0B46F137" w14:textId="3BA07C35" w:rsidR="000B2AE8" w:rsidRDefault="000B2AE8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</w:p>
    <w:p w14:paraId="16C9E40F" w14:textId="5A3ECF04" w:rsidR="000B2AE8" w:rsidRDefault="000B2AE8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</w:p>
    <w:p w14:paraId="3698B5CE" w14:textId="1B836226" w:rsidR="000B2AE8" w:rsidRDefault="000B2AE8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</w:p>
    <w:p w14:paraId="1A591C21" w14:textId="6798ED09" w:rsidR="000B2AE8" w:rsidRDefault="000B2AE8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</w:p>
    <w:p w14:paraId="70CA644F" w14:textId="1F771613" w:rsidR="000B2AE8" w:rsidRDefault="000B2AE8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</w:p>
    <w:p w14:paraId="3696959E" w14:textId="49F6A983" w:rsidR="000B2AE8" w:rsidRDefault="000B2AE8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</w:p>
    <w:p w14:paraId="16D1DBA3" w14:textId="0BE3B5EA" w:rsidR="000B2AE8" w:rsidRDefault="000B2AE8" w:rsidP="00FF0DFE">
      <w:pPr>
        <w:pStyle w:val="NoSpacing"/>
        <w:spacing w:after="120"/>
        <w:rPr>
          <w:rFonts w:cstheme="minorHAnsi"/>
          <w:bCs/>
          <w:i/>
          <w:iCs/>
          <w:color w:val="000000"/>
          <w:sz w:val="24"/>
          <w:szCs w:val="24"/>
          <w:u w:val="single"/>
        </w:rPr>
      </w:pPr>
    </w:p>
    <w:p w14:paraId="4ECAC1B5" w14:textId="07788BCC" w:rsidR="000250AA" w:rsidRDefault="00C2038C" w:rsidP="00FF0DFE">
      <w:pPr>
        <w:pStyle w:val="NoSpacing"/>
        <w:spacing w:after="1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Sally Cunningham</w:t>
      </w:r>
    </w:p>
    <w:p w14:paraId="3697BDB1" w14:textId="582C5C26" w:rsidR="00C2038C" w:rsidRDefault="00C2038C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  <w:r w:rsidRPr="00C2038C">
        <w:rPr>
          <w:rFonts w:cstheme="minorHAnsi"/>
          <w:b/>
          <w:color w:val="000000"/>
          <w:sz w:val="24"/>
          <w:szCs w:val="24"/>
        </w:rPr>
        <w:t>Affiliation</w:t>
      </w:r>
      <w:r>
        <w:rPr>
          <w:rFonts w:cstheme="minorHAnsi"/>
          <w:b/>
          <w:color w:val="000000"/>
          <w:sz w:val="24"/>
          <w:szCs w:val="24"/>
        </w:rPr>
        <w:t>/Job title</w:t>
      </w:r>
      <w:r w:rsidR="000B2AE8">
        <w:rPr>
          <w:rFonts w:cstheme="minorHAnsi"/>
          <w:b/>
          <w:color w:val="000000"/>
          <w:sz w:val="24"/>
          <w:szCs w:val="24"/>
        </w:rPr>
        <w:br/>
      </w:r>
      <w:r>
        <w:rPr>
          <w:rFonts w:cstheme="minorHAnsi"/>
          <w:bCs/>
          <w:color w:val="000000"/>
          <w:sz w:val="24"/>
          <w:szCs w:val="24"/>
        </w:rPr>
        <w:t>Garden writer (Buffalo News, Buffalo Spree Magazine), AAA/Horizon Club Tours/</w:t>
      </w:r>
      <w:r w:rsidR="000B2AE8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000000"/>
          <w:sz w:val="24"/>
          <w:szCs w:val="24"/>
        </w:rPr>
        <w:t>GreatGardenTravel</w:t>
      </w:r>
      <w:proofErr w:type="spellEnd"/>
    </w:p>
    <w:p w14:paraId="5CF918AF" w14:textId="4DF8A919" w:rsidR="00C2038C" w:rsidRDefault="00C2038C" w:rsidP="00FF0DFE">
      <w:pPr>
        <w:pStyle w:val="NoSpacing"/>
        <w:spacing w:after="120"/>
        <w:rPr>
          <w:rFonts w:ascii="Georgia" w:hAnsi="Georgia" w:cs="Arial"/>
          <w:bCs/>
          <w:color w:val="000000"/>
        </w:rPr>
      </w:pPr>
      <w:r>
        <w:rPr>
          <w:rFonts w:cstheme="minorHAnsi"/>
          <w:b/>
          <w:color w:val="000000"/>
          <w:sz w:val="24"/>
          <w:szCs w:val="24"/>
        </w:rPr>
        <w:t>Bio</w:t>
      </w:r>
      <w:r w:rsidR="000B2AE8">
        <w:rPr>
          <w:rFonts w:cstheme="minorHAnsi"/>
          <w:b/>
          <w:color w:val="000000"/>
          <w:sz w:val="24"/>
          <w:szCs w:val="24"/>
        </w:rPr>
        <w:br/>
      </w:r>
      <w:r w:rsidRPr="009C3B99">
        <w:rPr>
          <w:rFonts w:ascii="Georgia" w:hAnsi="Georgia" w:cs="Arial"/>
          <w:bCs/>
          <w:color w:val="000000"/>
        </w:rPr>
        <w:t xml:space="preserve">Sally Cunningham is a Certified Nursery&amp; Landscape Professional (CNLP), and author of </w:t>
      </w:r>
      <w:r>
        <w:rPr>
          <w:rFonts w:ascii="Georgia" w:hAnsi="Georgia" w:cs="Arial"/>
          <w:bCs/>
          <w:color w:val="000000"/>
        </w:rPr>
        <w:t xml:space="preserve">the new book </w:t>
      </w:r>
      <w:r>
        <w:rPr>
          <w:rFonts w:ascii="Georgia" w:hAnsi="Georgia" w:cs="Arial"/>
          <w:bCs/>
          <w:i/>
          <w:color w:val="000000"/>
        </w:rPr>
        <w:t xml:space="preserve">Buffalo Style Gardens </w:t>
      </w:r>
      <w:r>
        <w:rPr>
          <w:rFonts w:ascii="Georgia" w:hAnsi="Georgia" w:cs="Arial"/>
          <w:bCs/>
          <w:iCs/>
          <w:color w:val="000000"/>
        </w:rPr>
        <w:t>(</w:t>
      </w:r>
      <w:proofErr w:type="spellStart"/>
      <w:proofErr w:type="gramStart"/>
      <w:r>
        <w:rPr>
          <w:rFonts w:ascii="Georgia" w:hAnsi="Georgia" w:cs="Arial"/>
          <w:bCs/>
          <w:iCs/>
          <w:color w:val="000000"/>
        </w:rPr>
        <w:t>St.Lynn’s</w:t>
      </w:r>
      <w:proofErr w:type="spellEnd"/>
      <w:proofErr w:type="gramEnd"/>
      <w:r>
        <w:rPr>
          <w:rFonts w:ascii="Georgia" w:hAnsi="Georgia" w:cs="Arial"/>
          <w:bCs/>
          <w:iCs/>
          <w:color w:val="000000"/>
        </w:rPr>
        <w:t xml:space="preserve"> Press, 2019)</w:t>
      </w:r>
      <w:r w:rsidR="00090E88">
        <w:rPr>
          <w:rFonts w:ascii="Georgia" w:hAnsi="Georgia" w:cs="Arial"/>
          <w:bCs/>
          <w:iCs/>
          <w:color w:val="000000"/>
        </w:rPr>
        <w:t xml:space="preserve">, </w:t>
      </w:r>
      <w:r>
        <w:rPr>
          <w:rFonts w:ascii="Georgia" w:hAnsi="Georgia" w:cs="Arial"/>
          <w:bCs/>
          <w:color w:val="000000"/>
        </w:rPr>
        <w:t xml:space="preserve">about the phenomenon of a gardening culture that has burst out of Buffalo, boosting tourism and changing Buffalo’s image. She also wrote </w:t>
      </w:r>
      <w:r>
        <w:rPr>
          <w:rFonts w:ascii="Georgia" w:hAnsi="Georgia" w:cs="Arial"/>
          <w:bCs/>
          <w:i/>
          <w:iCs/>
          <w:color w:val="000000"/>
        </w:rPr>
        <w:t xml:space="preserve">Great Garden Companions, </w:t>
      </w:r>
      <w:r>
        <w:rPr>
          <w:rFonts w:ascii="Georgia" w:hAnsi="Georgia" w:cs="Arial"/>
          <w:bCs/>
          <w:color w:val="000000"/>
        </w:rPr>
        <w:t xml:space="preserve">focusing on beneficial insects, </w:t>
      </w:r>
      <w:r>
        <w:rPr>
          <w:rFonts w:ascii="Georgia" w:hAnsi="Georgia" w:cs="Arial"/>
          <w:bCs/>
          <w:iCs/>
          <w:color w:val="000000"/>
        </w:rPr>
        <w:t xml:space="preserve">which has sold 50,000 copies </w:t>
      </w:r>
      <w:proofErr w:type="spellStart"/>
      <w:r>
        <w:rPr>
          <w:rFonts w:ascii="Georgia" w:hAnsi="Georgia" w:cs="Arial"/>
          <w:bCs/>
          <w:iCs/>
          <w:color w:val="000000"/>
        </w:rPr>
        <w:t>sice</w:t>
      </w:r>
      <w:proofErr w:type="spellEnd"/>
      <w:r>
        <w:rPr>
          <w:rFonts w:ascii="Georgia" w:hAnsi="Georgia" w:cs="Arial"/>
          <w:bCs/>
          <w:iCs/>
          <w:color w:val="000000"/>
        </w:rPr>
        <w:t xml:space="preserve"> 1998, and influenced gardeners throughout the U.S. and in Korea. </w:t>
      </w:r>
      <w:r w:rsidRPr="009C3B99">
        <w:rPr>
          <w:rFonts w:ascii="Georgia" w:hAnsi="Georgia" w:cs="Arial"/>
          <w:bCs/>
          <w:iCs/>
          <w:color w:val="000000"/>
        </w:rPr>
        <w:t>(Rodale Books</w:t>
      </w:r>
      <w:r>
        <w:rPr>
          <w:rFonts w:ascii="Georgia" w:hAnsi="Georgia" w:cs="Arial"/>
          <w:bCs/>
          <w:iCs/>
          <w:color w:val="000000"/>
        </w:rPr>
        <w:t>/</w:t>
      </w:r>
      <w:proofErr w:type="spellStart"/>
      <w:r>
        <w:rPr>
          <w:rFonts w:ascii="Georgia" w:hAnsi="Georgia" w:cs="Arial"/>
          <w:bCs/>
          <w:iCs/>
          <w:color w:val="000000"/>
        </w:rPr>
        <w:t>Barnes&amp;Noble</w:t>
      </w:r>
      <w:proofErr w:type="spellEnd"/>
      <w:r w:rsidRPr="009C3B99">
        <w:rPr>
          <w:rFonts w:ascii="Georgia" w:hAnsi="Georgia" w:cs="Arial"/>
          <w:bCs/>
          <w:iCs/>
          <w:color w:val="000000"/>
        </w:rPr>
        <w:t>)</w:t>
      </w:r>
      <w:r>
        <w:rPr>
          <w:rFonts w:ascii="Georgia" w:hAnsi="Georgia" w:cs="Arial"/>
          <w:bCs/>
          <w:iCs/>
          <w:color w:val="000000"/>
        </w:rPr>
        <w:t>.</w:t>
      </w:r>
      <w:r w:rsidRPr="009C3B99">
        <w:rPr>
          <w:rFonts w:ascii="Georgia" w:hAnsi="Georgia" w:cs="Arial"/>
          <w:bCs/>
          <w:i/>
          <w:iCs/>
          <w:color w:val="000000"/>
        </w:rPr>
        <w:t xml:space="preserve"> </w:t>
      </w:r>
      <w:r w:rsidRPr="009C3B99">
        <w:rPr>
          <w:rFonts w:ascii="Georgia" w:hAnsi="Georgia" w:cs="Arial"/>
          <w:bCs/>
          <w:color w:val="000000"/>
        </w:rPr>
        <w:t xml:space="preserve">Sally is a </w:t>
      </w:r>
      <w:r w:rsidRPr="009C3B99">
        <w:rPr>
          <w:rFonts w:ascii="Georgia" w:hAnsi="Georgia" w:cs="Arial"/>
          <w:bCs/>
          <w:i/>
          <w:color w:val="000000"/>
        </w:rPr>
        <w:t>Buffalo News</w:t>
      </w:r>
      <w:r w:rsidRPr="009C3B99">
        <w:rPr>
          <w:rFonts w:ascii="Georgia" w:hAnsi="Georgia" w:cs="Arial"/>
          <w:bCs/>
          <w:color w:val="000000"/>
        </w:rPr>
        <w:t xml:space="preserve"> columnist</w:t>
      </w:r>
      <w:r>
        <w:rPr>
          <w:rFonts w:ascii="Georgia" w:hAnsi="Georgia" w:cs="Arial"/>
          <w:bCs/>
          <w:color w:val="000000"/>
        </w:rPr>
        <w:t xml:space="preserve"> for sixteen years, a monthly</w:t>
      </w:r>
      <w:r w:rsidRPr="009C3B99">
        <w:rPr>
          <w:rFonts w:ascii="Georgia" w:hAnsi="Georgia" w:cs="Arial"/>
          <w:bCs/>
          <w:color w:val="000000"/>
        </w:rPr>
        <w:t xml:space="preserve"> </w:t>
      </w:r>
      <w:r w:rsidRPr="009C3B99">
        <w:rPr>
          <w:rFonts w:ascii="Georgia" w:hAnsi="Georgia" w:cs="Arial"/>
          <w:bCs/>
          <w:i/>
          <w:color w:val="000000"/>
        </w:rPr>
        <w:t>Buffalo Spree</w:t>
      </w:r>
      <w:r w:rsidRPr="009C3B99">
        <w:rPr>
          <w:rFonts w:ascii="Georgia" w:hAnsi="Georgia" w:cs="Arial"/>
          <w:bCs/>
          <w:color w:val="000000"/>
        </w:rPr>
        <w:t xml:space="preserve"> Magazine writer</w:t>
      </w:r>
      <w:r>
        <w:rPr>
          <w:rFonts w:ascii="Georgia" w:hAnsi="Georgia" w:cs="Arial"/>
          <w:bCs/>
          <w:color w:val="000000"/>
        </w:rPr>
        <w:t xml:space="preserve">, and a TV garden advisor for 23 years on </w:t>
      </w:r>
      <w:r w:rsidRPr="009C3B99">
        <w:rPr>
          <w:rFonts w:ascii="Georgia" w:hAnsi="Georgia" w:cs="Arial"/>
          <w:bCs/>
          <w:color w:val="000000"/>
        </w:rPr>
        <w:t>WIVB-TV</w:t>
      </w:r>
      <w:r>
        <w:rPr>
          <w:rFonts w:ascii="Georgia" w:hAnsi="Georgia" w:cs="Arial"/>
          <w:bCs/>
          <w:color w:val="000000"/>
        </w:rPr>
        <w:t>, channel 4. Formerly Sally was a Master Gardener, Cornell Cooperative Extension Educator, and garden center consultant.</w:t>
      </w:r>
      <w:r w:rsidRPr="009C3B99">
        <w:rPr>
          <w:rFonts w:ascii="Georgia" w:hAnsi="Georgia" w:cs="Arial"/>
          <w:bCs/>
          <w:color w:val="000000"/>
        </w:rPr>
        <w:t xml:space="preserve"> </w:t>
      </w:r>
      <w:r w:rsidR="00090E88">
        <w:rPr>
          <w:rFonts w:ascii="Georgia" w:hAnsi="Georgia" w:cs="Arial"/>
          <w:bCs/>
          <w:color w:val="000000"/>
        </w:rPr>
        <w:t xml:space="preserve">She writes and lectures about habitat protection, bio-diversity, and how to include native plants in home landscapes. </w:t>
      </w:r>
    </w:p>
    <w:p w14:paraId="25152AB0" w14:textId="2059FB75" w:rsidR="000B2AE8" w:rsidRPr="000B2AE8" w:rsidRDefault="000B2AE8" w:rsidP="00FF0DFE">
      <w:pPr>
        <w:pStyle w:val="NoSpacing"/>
        <w:spacing w:after="120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>Topic(s)</w:t>
      </w:r>
    </w:p>
    <w:p w14:paraId="3CFFDA21" w14:textId="1D1BB703" w:rsidR="007C410D" w:rsidRPr="007C410D" w:rsidRDefault="00B40B1D" w:rsidP="007C410D">
      <w:pPr>
        <w:rPr>
          <w:rFonts w:ascii="Georgia" w:hAnsi="Georgia" w:cs="Arial"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color w:val="000000"/>
        </w:rPr>
        <w:t>Positive Choices: What we can and must do for healthy yards and gardens</w:t>
      </w:r>
      <w:r>
        <w:rPr>
          <w:rFonts w:ascii="Georgia" w:hAnsi="Georgia" w:cs="Arial"/>
          <w:b/>
          <w:bCs/>
          <w:i/>
          <w:color w:val="000000"/>
        </w:rPr>
        <w:br/>
      </w:r>
      <w:r w:rsidR="000B2AE8">
        <w:rPr>
          <w:rFonts w:ascii="Georgia" w:hAnsi="Georgia" w:cs="Arial"/>
          <w:bCs/>
          <w:color w:val="000000"/>
          <w:sz w:val="20"/>
          <w:szCs w:val="20"/>
        </w:rPr>
        <w:t xml:space="preserve">Our Earth needs help, </w:t>
      </w:r>
      <w:r>
        <w:rPr>
          <w:rFonts w:ascii="Georgia" w:hAnsi="Georgia" w:cs="Arial"/>
          <w:bCs/>
          <w:color w:val="000000"/>
          <w:sz w:val="20"/>
          <w:szCs w:val="20"/>
        </w:rPr>
        <w:t xml:space="preserve">along with her forests and streams, butterflies and frogs. Whether we are homeowners, gardeners, landscapers, or shoppers, what we do in our yards and gardens is crucial and important--but we need to make a few changes. Most of all, we must tweak the landscape paradigm that has shaped our traditional landscape and gardening ways. Sally will discuss the practical applications of big concepts: biodiversity and layering, sustainability and permaculture, less lawn and more native plants, and water-wise landscaping. She will also talk about our culture of </w:t>
      </w:r>
      <w:r>
        <w:rPr>
          <w:rFonts w:ascii="Georgia" w:hAnsi="Georgia" w:cs="Arial"/>
          <w:bCs/>
          <w:i/>
          <w:color w:val="000000"/>
          <w:sz w:val="20"/>
          <w:szCs w:val="20"/>
        </w:rPr>
        <w:t xml:space="preserve">entomophobia, </w:t>
      </w:r>
      <w:r>
        <w:rPr>
          <w:rFonts w:ascii="Georgia" w:hAnsi="Georgia" w:cs="Arial"/>
          <w:bCs/>
          <w:color w:val="000000"/>
          <w:sz w:val="20"/>
          <w:szCs w:val="20"/>
        </w:rPr>
        <w:t xml:space="preserve">and help us (or help us convince others) to </w:t>
      </w:r>
      <w:r>
        <w:rPr>
          <w:rFonts w:ascii="Georgia" w:hAnsi="Georgia" w:cs="Arial"/>
          <w:bCs/>
          <w:i/>
          <w:color w:val="000000"/>
          <w:sz w:val="20"/>
          <w:szCs w:val="20"/>
        </w:rPr>
        <w:t xml:space="preserve">get over it! </w:t>
      </w:r>
      <w:r>
        <w:rPr>
          <w:rFonts w:ascii="Georgia" w:hAnsi="Georgia" w:cs="Arial"/>
          <w:bCs/>
          <w:color w:val="000000"/>
          <w:sz w:val="20"/>
          <w:szCs w:val="20"/>
        </w:rPr>
        <w:t xml:space="preserve">She will also show you the mostly native plants that support birds, pollinators and broad eco-systems, and how to put them together beautifully. </w:t>
      </w:r>
      <w:r w:rsidR="000B2AE8">
        <w:rPr>
          <w:rFonts w:ascii="Georgia" w:hAnsi="Georgia" w:cs="Arial"/>
          <w:bCs/>
          <w:color w:val="000000"/>
          <w:sz w:val="20"/>
          <w:szCs w:val="20"/>
        </w:rPr>
        <w:br/>
      </w:r>
      <w:r w:rsidR="007C410D">
        <w:rPr>
          <w:rFonts w:ascii="Georgia" w:hAnsi="Georgia" w:cs="Arial"/>
          <w:b/>
          <w:color w:val="000000"/>
          <w:sz w:val="20"/>
          <w:szCs w:val="20"/>
        </w:rPr>
        <w:br/>
      </w:r>
      <w:r w:rsidR="007C410D" w:rsidRPr="007C410D">
        <w:rPr>
          <w:rFonts w:ascii="Georgia" w:hAnsi="Georgia" w:cs="Arial"/>
          <w:b/>
          <w:color w:val="000000"/>
          <w:sz w:val="20"/>
          <w:szCs w:val="20"/>
        </w:rPr>
        <w:t>Audience: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t xml:space="preserve"> Suitable for public and industry groups. For environmental and ecology-oriented groups, more aware of native plant content, a related talk (</w:t>
      </w:r>
      <w:r w:rsidR="007C410D">
        <w:rPr>
          <w:rFonts w:ascii="Georgia" w:hAnsi="Georgia" w:cs="Arial"/>
          <w:b/>
          <w:i/>
          <w:iCs/>
          <w:color w:val="000000"/>
          <w:sz w:val="20"/>
          <w:szCs w:val="20"/>
        </w:rPr>
        <w:t>What would Doug Do?</w:t>
      </w:r>
      <w:r w:rsidR="007C410D">
        <w:rPr>
          <w:rFonts w:ascii="Georgia" w:hAnsi="Georgia" w:cs="Arial"/>
          <w:b/>
          <w:color w:val="000000"/>
          <w:sz w:val="20"/>
          <w:szCs w:val="20"/>
        </w:rPr>
        <w:t>)</w:t>
      </w:r>
      <w:r w:rsidR="007C410D">
        <w:rPr>
          <w:rFonts w:ascii="Georgia" w:hAnsi="Georgia" w:cs="Arial"/>
          <w:b/>
          <w:i/>
          <w:iCs/>
          <w:color w:val="000000"/>
          <w:sz w:val="20"/>
          <w:szCs w:val="20"/>
        </w:rPr>
        <w:t xml:space="preserve"> 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t xml:space="preserve">develops Dr. Douglas Tallamy’s proposals </w:t>
      </w:r>
      <w:r w:rsidR="007C410D" w:rsidRPr="007C410D">
        <w:rPr>
          <w:rFonts w:ascii="Georgia" w:hAnsi="Georgia" w:cs="Arial"/>
          <w:b/>
          <w:color w:val="000000"/>
          <w:sz w:val="20"/>
          <w:szCs w:val="20"/>
        </w:rPr>
        <w:t>(</w:t>
      </w:r>
      <w:r w:rsidR="007C410D" w:rsidRPr="007C410D">
        <w:rPr>
          <w:rFonts w:ascii="Georgia" w:hAnsi="Georgia" w:cs="Arial"/>
          <w:b/>
          <w:i/>
          <w:iCs/>
          <w:color w:val="000000"/>
          <w:sz w:val="20"/>
          <w:szCs w:val="20"/>
        </w:rPr>
        <w:t>Bringing Nature Home</w:t>
      </w:r>
      <w:r w:rsidR="007C410D">
        <w:rPr>
          <w:rFonts w:ascii="Georgia" w:hAnsi="Georgia" w:cs="Arial"/>
          <w:b/>
          <w:color w:val="000000"/>
          <w:sz w:val="20"/>
          <w:szCs w:val="20"/>
        </w:rPr>
        <w:t xml:space="preserve">) 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t>with WNY native plants and eco-friendly layout.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br/>
      </w:r>
      <w:r w:rsidR="007C410D">
        <w:rPr>
          <w:rFonts w:ascii="Georgia" w:hAnsi="Georgia" w:cs="Arial"/>
          <w:b/>
          <w:color w:val="000000"/>
          <w:sz w:val="20"/>
          <w:szCs w:val="20"/>
        </w:rPr>
        <w:t xml:space="preserve">Requirements: 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t>Indoor room with screen and projector (PowerPoint program), microphone for more than fifty people; table for books, handouts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br/>
      </w:r>
      <w:r w:rsidR="007C410D">
        <w:rPr>
          <w:rFonts w:ascii="Georgia" w:hAnsi="Georgia" w:cs="Arial"/>
          <w:b/>
          <w:color w:val="000000"/>
          <w:sz w:val="20"/>
          <w:szCs w:val="20"/>
        </w:rPr>
        <w:t xml:space="preserve">Fee: 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t xml:space="preserve">In WNY, $160 plus mileage beyond 25 miles. For greater distances, fee </w:t>
      </w:r>
      <w:r w:rsidR="000B2AE8">
        <w:rPr>
          <w:rFonts w:ascii="Georgia" w:hAnsi="Georgia" w:cs="Arial"/>
          <w:bCs/>
          <w:color w:val="000000"/>
          <w:sz w:val="20"/>
          <w:szCs w:val="20"/>
        </w:rPr>
        <w:t xml:space="preserve">and travel expenses </w:t>
      </w:r>
      <w:proofErr w:type="spellStart"/>
      <w:r w:rsidR="000B2AE8">
        <w:rPr>
          <w:rFonts w:ascii="Georgia" w:hAnsi="Georgia" w:cs="Arial"/>
          <w:bCs/>
          <w:color w:val="000000"/>
          <w:sz w:val="20"/>
          <w:szCs w:val="20"/>
        </w:rPr>
        <w:t>t</w:t>
      </w:r>
      <w:r w:rsidR="007C410D">
        <w:rPr>
          <w:rFonts w:ascii="Georgia" w:hAnsi="Georgia" w:cs="Arial"/>
          <w:bCs/>
          <w:color w:val="000000"/>
          <w:sz w:val="20"/>
          <w:szCs w:val="20"/>
        </w:rPr>
        <w:t>.b.d.</w:t>
      </w:r>
      <w:proofErr w:type="spellEnd"/>
      <w:r w:rsidR="007C410D">
        <w:rPr>
          <w:rFonts w:ascii="Georgia" w:hAnsi="Georgia" w:cs="Arial"/>
          <w:bCs/>
          <w:color w:val="000000"/>
          <w:sz w:val="20"/>
          <w:szCs w:val="20"/>
        </w:rPr>
        <w:br/>
      </w:r>
      <w:r w:rsidR="007C410D">
        <w:rPr>
          <w:rFonts w:ascii="Georgia" w:hAnsi="Georgia" w:cs="Arial"/>
          <w:b/>
          <w:color w:val="000000"/>
          <w:sz w:val="20"/>
          <w:szCs w:val="20"/>
        </w:rPr>
        <w:t xml:space="preserve">Contact: </w:t>
      </w:r>
      <w:hyperlink r:id="rId7" w:history="1">
        <w:r w:rsidR="007C410D" w:rsidRPr="00B60D46">
          <w:rPr>
            <w:rStyle w:val="Hyperlink"/>
            <w:rFonts w:ascii="Georgia" w:hAnsi="Georgia" w:cs="Arial"/>
            <w:bCs/>
            <w:sz w:val="20"/>
            <w:szCs w:val="20"/>
          </w:rPr>
          <w:t>Sallylacewing@aol.com</w:t>
        </w:r>
      </w:hyperlink>
      <w:r w:rsidR="007C410D">
        <w:rPr>
          <w:rFonts w:ascii="Georgia" w:hAnsi="Georgia" w:cs="Arial"/>
          <w:bCs/>
          <w:color w:val="000000"/>
          <w:sz w:val="20"/>
          <w:szCs w:val="20"/>
        </w:rPr>
        <w:t>; 716-998-1573</w:t>
      </w:r>
    </w:p>
    <w:sectPr w:rsidR="007C410D" w:rsidRPr="007C410D" w:rsidSect="003C345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7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B2F1" w14:textId="77777777" w:rsidR="00176655" w:rsidRDefault="00176655" w:rsidP="00F835A5">
      <w:pPr>
        <w:spacing w:after="0" w:line="240" w:lineRule="auto"/>
      </w:pPr>
      <w:r>
        <w:separator/>
      </w:r>
    </w:p>
  </w:endnote>
  <w:endnote w:type="continuationSeparator" w:id="0">
    <w:p w14:paraId="7CE1A30D" w14:textId="77777777" w:rsidR="00176655" w:rsidRDefault="00176655" w:rsidP="00F8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E3DC" w14:textId="77777777" w:rsidR="00AE0C81" w:rsidRPr="003C345A" w:rsidRDefault="00AE0C81" w:rsidP="003C345A">
    <w:pPr>
      <w:pStyle w:val="Footer"/>
      <w:jc w:val="center"/>
      <w:rPr>
        <w:rFonts w:ascii="Calibri" w:hAnsi="Calibri"/>
        <w:b/>
        <w:color w:val="387C2B"/>
        <w:sz w:val="24"/>
        <w:szCs w:val="24"/>
      </w:rPr>
    </w:pPr>
    <w:r w:rsidRPr="003C345A">
      <w:rPr>
        <w:rFonts w:ascii="Calibri" w:hAnsi="Calibri"/>
        <w:b/>
        <w:color w:val="387C2B"/>
        <w:sz w:val="24"/>
        <w:szCs w:val="24"/>
      </w:rPr>
      <w:t>WNY Native Plants Collaborative</w:t>
    </w:r>
  </w:p>
  <w:p w14:paraId="3C141B48" w14:textId="77777777" w:rsidR="00AE0C81" w:rsidRPr="003C345A" w:rsidRDefault="00AE0C81" w:rsidP="003C345A">
    <w:pPr>
      <w:pStyle w:val="Footer"/>
      <w:jc w:val="center"/>
    </w:pPr>
    <w:r>
      <w:t>PO Box 358    |    Orchard Park, NY 14127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E153" w14:textId="77777777" w:rsidR="00AE0C81" w:rsidRPr="003C345A" w:rsidRDefault="00AE0C81" w:rsidP="00E5082E">
    <w:pPr>
      <w:pStyle w:val="Footer"/>
      <w:jc w:val="center"/>
      <w:rPr>
        <w:rFonts w:ascii="Calibri" w:hAnsi="Calibri"/>
        <w:b/>
        <w:color w:val="387C2B"/>
        <w:sz w:val="24"/>
        <w:szCs w:val="24"/>
      </w:rPr>
    </w:pPr>
    <w:r w:rsidRPr="003C345A">
      <w:rPr>
        <w:rFonts w:ascii="Calibri" w:hAnsi="Calibri"/>
        <w:b/>
        <w:color w:val="387C2B"/>
        <w:sz w:val="24"/>
        <w:szCs w:val="24"/>
      </w:rPr>
      <w:t>WNY Native Plants Collaborative</w:t>
    </w:r>
  </w:p>
  <w:p w14:paraId="6007F588" w14:textId="77777777" w:rsidR="00AE0C81" w:rsidRPr="00E5082E" w:rsidRDefault="00AE0C81" w:rsidP="00E5082E">
    <w:pPr>
      <w:pStyle w:val="Footer"/>
      <w:jc w:val="center"/>
    </w:pPr>
    <w:r>
      <w:t>PO Box 358    |    Orchard Park, NY 14127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4C36" w14:textId="77777777" w:rsidR="00176655" w:rsidRDefault="00176655" w:rsidP="00F835A5">
      <w:pPr>
        <w:spacing w:after="0" w:line="240" w:lineRule="auto"/>
      </w:pPr>
      <w:r>
        <w:separator/>
      </w:r>
    </w:p>
  </w:footnote>
  <w:footnote w:type="continuationSeparator" w:id="0">
    <w:p w14:paraId="67A488B7" w14:textId="77777777" w:rsidR="00176655" w:rsidRDefault="00176655" w:rsidP="00F8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482E" w14:textId="77777777" w:rsidR="00AE0C81" w:rsidRDefault="00AE0C81">
    <w:pPr>
      <w:pStyle w:val="Header"/>
      <w:jc w:val="right"/>
    </w:pPr>
  </w:p>
  <w:p w14:paraId="7809C9ED" w14:textId="77777777" w:rsidR="00AE0C81" w:rsidRDefault="00AE0C81">
    <w:pPr>
      <w:pStyle w:val="Header"/>
      <w:jc w:val="right"/>
    </w:pPr>
  </w:p>
  <w:p w14:paraId="2A94724C" w14:textId="77777777" w:rsidR="00AE0C81" w:rsidRDefault="00AE0C81">
    <w:pPr>
      <w:pStyle w:val="Header"/>
      <w:jc w:val="right"/>
    </w:pPr>
    <w:r>
      <w:t xml:space="preserve">Page   |   </w:t>
    </w:r>
    <w:sdt>
      <w:sdtPr>
        <w:id w:val="224490919"/>
        <w:docPartObj>
          <w:docPartGallery w:val="Page Numbers (Top of Page)"/>
          <w:docPartUnique/>
        </w:docPartObj>
      </w:sdtPr>
      <w:sdtEndPr/>
      <w:sdtContent>
        <w:r w:rsidR="00DD2076">
          <w:fldChar w:fldCharType="begin"/>
        </w:r>
        <w:r w:rsidR="00DD2076">
          <w:instrText xml:space="preserve"> PAGE   \* MERGEFORMAT </w:instrText>
        </w:r>
        <w:r w:rsidR="00DD2076">
          <w:fldChar w:fldCharType="separate"/>
        </w:r>
        <w:r w:rsidR="000250AA">
          <w:rPr>
            <w:noProof/>
          </w:rPr>
          <w:t>2</w:t>
        </w:r>
        <w:r w:rsidR="00DD2076">
          <w:rPr>
            <w:noProof/>
          </w:rPr>
          <w:fldChar w:fldCharType="end"/>
        </w:r>
      </w:sdtContent>
    </w:sdt>
  </w:p>
  <w:p w14:paraId="1BF1A85A" w14:textId="77777777" w:rsidR="00AE0C81" w:rsidRDefault="00AE0C81">
    <w:pPr>
      <w:pStyle w:val="Header"/>
    </w:pPr>
    <w:r w:rsidRPr="00062412">
      <w:rPr>
        <w:noProof/>
      </w:rPr>
      <w:drawing>
        <wp:anchor distT="0" distB="0" distL="114300" distR="114300" simplePos="0" relativeHeight="251662336" behindDoc="0" locked="0" layoutInCell="1" allowOverlap="1" wp14:anchorId="26B0CF52" wp14:editId="680E3129">
          <wp:simplePos x="0" y="0"/>
          <wp:positionH relativeFrom="column">
            <wp:posOffset>0</wp:posOffset>
          </wp:positionH>
          <wp:positionV relativeFrom="page">
            <wp:posOffset>228600</wp:posOffset>
          </wp:positionV>
          <wp:extent cx="902043" cy="914400"/>
          <wp:effectExtent l="0" t="0" r="0" b="0"/>
          <wp:wrapNone/>
          <wp:docPr id="5" name="Picture 0" descr="LOGO_NATIVE PLANT COLLABORATIV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TIVE PLANT COLLABORATIVE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043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9159" w14:textId="59F39235" w:rsidR="00AE0C81" w:rsidRDefault="00090E88" w:rsidP="00F835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0F0D4" wp14:editId="4C5AFEF3">
              <wp:simplePos x="0" y="0"/>
              <wp:positionH relativeFrom="column">
                <wp:posOffset>1325880</wp:posOffset>
              </wp:positionH>
              <wp:positionV relativeFrom="paragraph">
                <wp:posOffset>720090</wp:posOffset>
              </wp:positionV>
              <wp:extent cx="4617720" cy="635"/>
              <wp:effectExtent l="20955" t="24765" r="19050" b="222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77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87C2B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07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04.4pt;margin-top:56.7pt;width:36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" strokecolor="#387c2b" strokeweight="3pt">
              <v:stroke opacity="49087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A39CF5" wp14:editId="570C3880">
              <wp:simplePos x="0" y="0"/>
              <wp:positionH relativeFrom="column">
                <wp:posOffset>1325880</wp:posOffset>
              </wp:positionH>
              <wp:positionV relativeFrom="paragraph">
                <wp:posOffset>674370</wp:posOffset>
              </wp:positionV>
              <wp:extent cx="4617720" cy="635"/>
              <wp:effectExtent l="11430" t="17145" r="952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7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CAF17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C5CB9" id="AutoShape 4" o:spid="_x0000_s1026" type="#_x0000_t32" style="position:absolute;margin-left:104.4pt;margin-top:53.1pt;width:363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" strokecolor="#fcaf17" strokeweight="1.5pt">
              <v:stroke opacity="49087f"/>
            </v:shape>
          </w:pict>
        </mc:Fallback>
      </mc:AlternateContent>
    </w:r>
    <w:r w:rsidR="00AE0C81" w:rsidRPr="00F835A5">
      <w:rPr>
        <w:noProof/>
      </w:rPr>
      <w:drawing>
        <wp:inline distT="0" distB="0" distL="0" distR="0" wp14:anchorId="13C90F5D" wp14:editId="235F2AA5">
          <wp:extent cx="1127125" cy="1143000"/>
          <wp:effectExtent l="0" t="0" r="0" b="0"/>
          <wp:docPr id="2" name="Picture 0" descr="LOGO_NATIVE PLANT COLLABORATIV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TIVE PLANT COLLABORATIVE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1D455" w14:textId="77777777" w:rsidR="00AE0C81" w:rsidRDefault="00AE0C81" w:rsidP="00F83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396F"/>
    <w:multiLevelType w:val="hybridMultilevel"/>
    <w:tmpl w:val="3E8C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D8B"/>
    <w:multiLevelType w:val="hybridMultilevel"/>
    <w:tmpl w:val="CA6E6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F7A96"/>
    <w:multiLevelType w:val="hybridMultilevel"/>
    <w:tmpl w:val="350C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>
      <o:colormru v:ext="edit" colors="#ab21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8D"/>
    <w:rsid w:val="000250AA"/>
    <w:rsid w:val="00062412"/>
    <w:rsid w:val="00090E88"/>
    <w:rsid w:val="000B2AE8"/>
    <w:rsid w:val="000E37C2"/>
    <w:rsid w:val="0013368D"/>
    <w:rsid w:val="00154447"/>
    <w:rsid w:val="00171243"/>
    <w:rsid w:val="00176655"/>
    <w:rsid w:val="00210157"/>
    <w:rsid w:val="00246E81"/>
    <w:rsid w:val="0027464E"/>
    <w:rsid w:val="00305C47"/>
    <w:rsid w:val="00314A74"/>
    <w:rsid w:val="003826F2"/>
    <w:rsid w:val="00397335"/>
    <w:rsid w:val="003C345A"/>
    <w:rsid w:val="003D2C28"/>
    <w:rsid w:val="00495CFE"/>
    <w:rsid w:val="00516FF3"/>
    <w:rsid w:val="00646939"/>
    <w:rsid w:val="007447B7"/>
    <w:rsid w:val="00745BCB"/>
    <w:rsid w:val="00770FEE"/>
    <w:rsid w:val="007C410D"/>
    <w:rsid w:val="00802FFF"/>
    <w:rsid w:val="008403F0"/>
    <w:rsid w:val="008C4559"/>
    <w:rsid w:val="00A030AE"/>
    <w:rsid w:val="00A13BA7"/>
    <w:rsid w:val="00A60500"/>
    <w:rsid w:val="00A61394"/>
    <w:rsid w:val="00AC1824"/>
    <w:rsid w:val="00AE0C81"/>
    <w:rsid w:val="00B40B1D"/>
    <w:rsid w:val="00B85C19"/>
    <w:rsid w:val="00C2038C"/>
    <w:rsid w:val="00CA2A18"/>
    <w:rsid w:val="00CB4B18"/>
    <w:rsid w:val="00D1336A"/>
    <w:rsid w:val="00DA74C0"/>
    <w:rsid w:val="00DD2076"/>
    <w:rsid w:val="00E37926"/>
    <w:rsid w:val="00E5082E"/>
    <w:rsid w:val="00E92C16"/>
    <w:rsid w:val="00EC3F29"/>
    <w:rsid w:val="00F479F2"/>
    <w:rsid w:val="00F57ED4"/>
    <w:rsid w:val="00F65FA8"/>
    <w:rsid w:val="00F835A5"/>
    <w:rsid w:val="00F94547"/>
    <w:rsid w:val="00FA504D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218e"/>
    </o:shapedefaults>
    <o:shapelayout v:ext="edit">
      <o:idmap v:ext="edit" data="1"/>
    </o:shapelayout>
  </w:shapeDefaults>
  <w:decimalSymbol w:val="."/>
  <w:listSeparator w:val=","/>
  <w14:docId w14:val="64BA00BD"/>
  <w15:docId w15:val="{FCF8CCD3-0AF3-4BDF-A0AC-08CABEA3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3F29"/>
    <w:pPr>
      <w:spacing w:after="0" w:line="240" w:lineRule="auto"/>
    </w:pPr>
  </w:style>
  <w:style w:type="paragraph" w:customStyle="1" w:styleId="yiv0161668811msonormal">
    <w:name w:val="yiv0161668811msonormal"/>
    <w:basedOn w:val="Normal"/>
    <w:rsid w:val="005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6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835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835A5"/>
  </w:style>
  <w:style w:type="paragraph" w:styleId="Footer">
    <w:name w:val="footer"/>
    <w:basedOn w:val="Normal"/>
    <w:link w:val="FooterChar"/>
    <w:uiPriority w:val="99"/>
    <w:semiHidden/>
    <w:unhideWhenUsed/>
    <w:rsid w:val="00F835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35A5"/>
  </w:style>
  <w:style w:type="paragraph" w:styleId="BalloonText">
    <w:name w:val="Balloon Text"/>
    <w:basedOn w:val="Normal"/>
    <w:link w:val="BalloonTextChar"/>
    <w:uiPriority w:val="99"/>
    <w:semiHidden/>
    <w:unhideWhenUsed/>
    <w:rsid w:val="00FF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F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Spacing"/>
    <w:link w:val="HeadingChar"/>
    <w:qFormat/>
    <w:rsid w:val="00FF0DFE"/>
    <w:pPr>
      <w:spacing w:after="120"/>
    </w:pPr>
    <w:rPr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F0DFE"/>
  </w:style>
  <w:style w:type="character" w:customStyle="1" w:styleId="HeadingChar">
    <w:name w:val="Heading Char"/>
    <w:basedOn w:val="NoSpacingChar"/>
    <w:link w:val="Heading"/>
    <w:rsid w:val="00FF0DFE"/>
  </w:style>
  <w:style w:type="character" w:styleId="Hyperlink">
    <w:name w:val="Hyperlink"/>
    <w:basedOn w:val="DefaultParagraphFont"/>
    <w:uiPriority w:val="99"/>
    <w:unhideWhenUsed/>
    <w:rsid w:val="007C4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lylacewing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4</cp:revision>
  <cp:lastPrinted>2019-12-09T03:38:00Z</cp:lastPrinted>
  <dcterms:created xsi:type="dcterms:W3CDTF">2020-02-14T17:30:00Z</dcterms:created>
  <dcterms:modified xsi:type="dcterms:W3CDTF">2020-02-19T21:01:00Z</dcterms:modified>
</cp:coreProperties>
</file>